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0A1B" w14:textId="411719FF" w:rsidR="006C252B" w:rsidRDefault="006C252B" w:rsidP="006C252B">
      <w:pPr>
        <w:pBdr>
          <w:bottom w:val="single" w:sz="12" w:space="1" w:color="007EC3"/>
        </w:pBdr>
        <w:spacing w:before="480"/>
      </w:pPr>
      <w:r w:rsidRPr="00C73B49">
        <w:rPr>
          <w:b/>
          <w:noProof/>
          <w:color w:val="007EC3"/>
          <w:sz w:val="40"/>
          <w:szCs w:val="40"/>
          <w:lang w:eastAsia="en-AU"/>
        </w:rPr>
        <w:t>Georges Riv</w:t>
      </w:r>
      <w:bookmarkStart w:id="0" w:name="_GoBack"/>
      <w:bookmarkEnd w:id="0"/>
      <w:r w:rsidRPr="00C73B49">
        <w:rPr>
          <w:b/>
          <w:noProof/>
          <w:color w:val="007EC3"/>
          <w:sz w:val="40"/>
          <w:szCs w:val="40"/>
          <w:lang w:eastAsia="en-AU"/>
        </w:rPr>
        <w:t>er College Hurstville Boys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52B" w:rsidRPr="006B202D" w14:paraId="332A0CB4" w14:textId="77777777" w:rsidTr="004E541F">
        <w:trPr>
          <w:trHeight w:val="669"/>
        </w:trPr>
        <w:tc>
          <w:tcPr>
            <w:tcW w:w="10456" w:type="dxa"/>
            <w:shd w:val="clear" w:color="auto" w:fill="BFBFBF" w:themeFill="background1" w:themeFillShade="BF"/>
          </w:tcPr>
          <w:p w14:paraId="0CC66C01" w14:textId="77777777" w:rsidR="006C252B" w:rsidRPr="006B202D" w:rsidRDefault="006C252B" w:rsidP="004E541F">
            <w:pPr>
              <w:spacing w:after="0" w:line="240" w:lineRule="auto"/>
              <w:rPr>
                <w:b/>
                <w:bCs/>
                <w:color w:val="007EC3"/>
                <w:sz w:val="40"/>
              </w:rPr>
            </w:pPr>
            <w:r w:rsidRPr="006B202D">
              <w:rPr>
                <w:b/>
                <w:bCs/>
                <w:color w:val="007EC3"/>
                <w:sz w:val="28"/>
              </w:rPr>
              <w:t>Student agreement for the use of digital devices and online services</w:t>
            </w:r>
          </w:p>
        </w:tc>
      </w:tr>
      <w:tr w:rsidR="006C252B" w:rsidRPr="006B636A" w14:paraId="2EF901DC" w14:textId="77777777" w:rsidTr="004E541F">
        <w:tc>
          <w:tcPr>
            <w:tcW w:w="10456" w:type="dxa"/>
          </w:tcPr>
          <w:p w14:paraId="6F36118C" w14:textId="77777777" w:rsidR="006C252B" w:rsidRPr="00216255" w:rsidRDefault="006C252B" w:rsidP="004E541F">
            <w:pPr>
              <w:pStyle w:val="Heading4"/>
              <w:spacing w:after="0"/>
              <w:outlineLvl w:val="3"/>
            </w:pPr>
            <w:r w:rsidRPr="00216255">
              <w:t>To be completed by the student</w:t>
            </w:r>
          </w:p>
          <w:p w14:paraId="084C1359" w14:textId="77777777" w:rsidR="006C252B" w:rsidRDefault="006C252B" w:rsidP="004E541F">
            <w:pPr>
              <w:jc w:val="both"/>
            </w:pPr>
            <w:r>
              <w:t xml:space="preserve">I agree to abide by this </w:t>
            </w:r>
            <w:r w:rsidRPr="00216255">
              <w:rPr>
                <w:b/>
              </w:rPr>
              <w:t>Student Agreement for the Use of Digital Devices and Online Services</w:t>
            </w:r>
            <w:r>
              <w:t xml:space="preserve"> provided at Georges River College Hurstville Boys Campus.</w:t>
            </w:r>
          </w:p>
          <w:p w14:paraId="698EF35A" w14:textId="77777777" w:rsidR="006C252B" w:rsidRPr="00D12960" w:rsidRDefault="006C252B" w:rsidP="004E541F">
            <w:pPr>
              <w:spacing w:after="0"/>
            </w:pPr>
            <w:r>
              <w:t>I will:</w:t>
            </w:r>
          </w:p>
          <w:p w14:paraId="2C1AC27A" w14:textId="77777777" w:rsidR="006C252B" w:rsidRPr="00886581" w:rsidRDefault="006C252B" w:rsidP="004E541F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886581">
              <w:rPr>
                <w:rFonts w:cs="Arial"/>
              </w:rPr>
              <w:t>e a safe, responsible and respectful user of digital devices and online services, and support my fellow students to be the same;</w:t>
            </w:r>
          </w:p>
          <w:p w14:paraId="19A382B0" w14:textId="77777777" w:rsidR="006C252B" w:rsidRPr="00886581" w:rsidRDefault="006C252B" w:rsidP="004E541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886581">
              <w:rPr>
                <w:rFonts w:cs="Arial"/>
              </w:rPr>
              <w:t>espect and follow the school rules and procedures and the decisions made by members of the school staff, knowing that other schools may have different arrangements;</w:t>
            </w:r>
          </w:p>
          <w:p w14:paraId="30D94E8A" w14:textId="77777777" w:rsidR="006C252B" w:rsidRPr="00886581" w:rsidRDefault="006C252B" w:rsidP="004E541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886581">
              <w:rPr>
                <w:rFonts w:cs="Arial"/>
              </w:rPr>
              <w:t>ommunicate respectfully and collaboratively with my fellow students, members of the school staff and the school community;</w:t>
            </w:r>
          </w:p>
          <w:p w14:paraId="1BA6CB3E" w14:textId="77777777" w:rsidR="006C252B" w:rsidRPr="00886581" w:rsidRDefault="006C252B" w:rsidP="004E541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886581">
              <w:rPr>
                <w:rFonts w:cs="Arial"/>
              </w:rPr>
              <w:t>onduct myself in in the ways described in the Behaviour Code for Students.</w:t>
            </w:r>
          </w:p>
          <w:p w14:paraId="68CFCB75" w14:textId="77777777" w:rsidR="006C252B" w:rsidRPr="00886581" w:rsidRDefault="006C252B" w:rsidP="004E541F">
            <w:pPr>
              <w:tabs>
                <w:tab w:val="left" w:leader="dot" w:pos="5670"/>
                <w:tab w:val="left" w:leader="dot" w:pos="8789"/>
              </w:tabs>
              <w:spacing w:before="240" w:after="360" w:line="240" w:lineRule="auto"/>
              <w:jc w:val="both"/>
              <w:rPr>
                <w:rFonts w:cs="Arial"/>
              </w:rPr>
            </w:pPr>
            <w:r w:rsidRPr="00886581">
              <w:rPr>
                <w:rFonts w:cs="Arial"/>
              </w:rPr>
              <w:t xml:space="preserve">Student Name: </w:t>
            </w:r>
            <w:r w:rsidRPr="00886581">
              <w:rPr>
                <w:rFonts w:cs="Arial"/>
              </w:rPr>
              <w:tab/>
              <w:t>Year:</w:t>
            </w:r>
            <w:r w:rsidRPr="00886581">
              <w:rPr>
                <w:rFonts w:cs="Arial"/>
              </w:rPr>
              <w:tab/>
            </w:r>
          </w:p>
          <w:p w14:paraId="06BD41B7" w14:textId="77777777" w:rsidR="006C252B" w:rsidRPr="00886581" w:rsidRDefault="006C252B" w:rsidP="004E541F">
            <w:pPr>
              <w:tabs>
                <w:tab w:val="left" w:leader="dot" w:pos="5670"/>
                <w:tab w:val="left" w:leader="dot" w:pos="8789"/>
              </w:tabs>
              <w:spacing w:line="240" w:lineRule="auto"/>
              <w:jc w:val="both"/>
              <w:rPr>
                <w:rFonts w:cs="Arial"/>
              </w:rPr>
            </w:pPr>
            <w:r w:rsidRPr="00886581">
              <w:rPr>
                <w:rFonts w:cs="Arial"/>
              </w:rPr>
              <w:t>Signature:</w:t>
            </w:r>
            <w:r w:rsidRPr="00886581">
              <w:rPr>
                <w:rFonts w:cs="Arial"/>
              </w:rPr>
              <w:tab/>
              <w:t>Date:</w:t>
            </w:r>
            <w:r w:rsidRPr="00886581">
              <w:rPr>
                <w:rFonts w:cs="Arial"/>
              </w:rPr>
              <w:tab/>
            </w:r>
          </w:p>
          <w:p w14:paraId="716C63BB" w14:textId="77777777" w:rsidR="006C252B" w:rsidRPr="00D12960" w:rsidRDefault="006C252B" w:rsidP="004E541F">
            <w:pPr>
              <w:pStyle w:val="Heading4"/>
              <w:outlineLvl w:val="3"/>
            </w:pPr>
            <w:r w:rsidRPr="00D12960">
              <w:t>To be completed by the parent / caregiver</w:t>
            </w:r>
          </w:p>
          <w:p w14:paraId="663AF9E9" w14:textId="77777777" w:rsidR="006C252B" w:rsidRDefault="006C252B" w:rsidP="004E541F">
            <w:pPr>
              <w:jc w:val="both"/>
            </w:pPr>
            <w:r>
              <w:t xml:space="preserve">I support the School’s </w:t>
            </w:r>
            <w:r w:rsidRPr="00A25DBF">
              <w:rPr>
                <w:b/>
              </w:rPr>
              <w:t>Student Agreement for the Use of Digital Devices and Online Services</w:t>
            </w:r>
            <w:r w:rsidRPr="00216255">
              <w:t>.</w:t>
            </w:r>
            <w:r>
              <w:br/>
              <w:t xml:space="preserve">I have discussed the policy with my </w:t>
            </w:r>
            <w:proofErr w:type="gramStart"/>
            <w:r>
              <w:t>son</w:t>
            </w:r>
            <w:proofErr w:type="gramEnd"/>
            <w:r>
              <w:t xml:space="preserve"> and I give my consent for him to use the digital technologies and online services provided at the School. </w:t>
            </w:r>
          </w:p>
          <w:p w14:paraId="7F925EF2" w14:textId="77777777" w:rsidR="006C252B" w:rsidRPr="00D12960" w:rsidRDefault="006C252B" w:rsidP="004E541F">
            <w:pPr>
              <w:spacing w:after="0"/>
            </w:pPr>
            <w:r>
              <w:t>I:</w:t>
            </w:r>
          </w:p>
          <w:p w14:paraId="2D515B0F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spacing w:before="0"/>
              <w:ind w:left="448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94715">
              <w:rPr>
                <w:rFonts w:cs="Arial"/>
              </w:rPr>
              <w:t>ecognise the role that digital devices and online services play in educating their children and modelling the behaviours that underpin their safe, responsible and respectful use;</w:t>
            </w:r>
          </w:p>
          <w:p w14:paraId="251F0CB7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94715">
              <w:rPr>
                <w:rFonts w:cs="Arial"/>
              </w:rPr>
              <w:t>upport implementation of the school procedure, including its approach to resolving issues;</w:t>
            </w:r>
          </w:p>
          <w:p w14:paraId="3337A026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194715">
              <w:rPr>
                <w:rFonts w:cs="Arial"/>
              </w:rPr>
              <w:t>ake responsibility for my son’s use of digital devices and online services at home, such as use of online services with age and content restrictions;</w:t>
            </w:r>
          </w:p>
          <w:p w14:paraId="78079935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194715">
              <w:rPr>
                <w:rFonts w:cs="Arial"/>
              </w:rPr>
              <w:t xml:space="preserve">ommunicate with school staff and the school community respectfully and collaboratively as outlined in the </w:t>
            </w:r>
            <w:r w:rsidRPr="00194715">
              <w:rPr>
                <w:rFonts w:cs="Arial"/>
                <w:u w:val="single"/>
              </w:rPr>
              <w:t>2018 School Community Charter</w:t>
            </w:r>
            <w:r w:rsidRPr="00194715">
              <w:rPr>
                <w:rFonts w:cs="Arial"/>
              </w:rPr>
              <w:t>;</w:t>
            </w:r>
          </w:p>
          <w:p w14:paraId="568D8A6D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94715">
              <w:rPr>
                <w:rFonts w:cs="Arial"/>
              </w:rPr>
              <w:t>witch off or put digital devices on silent when at official school functions, during meetings and when assisting in the classroom;</w:t>
            </w:r>
          </w:p>
          <w:p w14:paraId="0F046153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94715">
              <w:rPr>
                <w:rFonts w:cs="Arial"/>
              </w:rPr>
              <w:t>rovide digital devices that meet school specifications where the school is participating in a bring your own device program;</w:t>
            </w:r>
          </w:p>
          <w:p w14:paraId="36166BF1" w14:textId="77777777" w:rsidR="006C252B" w:rsidRPr="00194715" w:rsidRDefault="006C252B" w:rsidP="006C252B">
            <w:pPr>
              <w:pStyle w:val="ListParagraph"/>
              <w:numPr>
                <w:ilvl w:val="0"/>
                <w:numId w:val="2"/>
              </w:numPr>
              <w:ind w:left="448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194715">
              <w:rPr>
                <w:rFonts w:cs="Arial"/>
              </w:rPr>
              <w:t>omplete any related paperwork related to the above program.</w:t>
            </w:r>
          </w:p>
          <w:p w14:paraId="1537DEA3" w14:textId="77777777" w:rsidR="006C252B" w:rsidRDefault="006C252B" w:rsidP="004E541F">
            <w:pPr>
              <w:tabs>
                <w:tab w:val="left" w:leader="dot" w:pos="5670"/>
              </w:tabs>
              <w:spacing w:before="240"/>
            </w:pPr>
            <w:r>
              <w:t>Parent / Caregiver Name:</w:t>
            </w:r>
            <w:r>
              <w:tab/>
            </w:r>
            <w:r>
              <w:tab/>
            </w:r>
          </w:p>
          <w:p w14:paraId="1B64BDC7" w14:textId="77777777" w:rsidR="006C252B" w:rsidRDefault="006C252B" w:rsidP="004E541F">
            <w:pPr>
              <w:tabs>
                <w:tab w:val="left" w:leader="dot" w:pos="5670"/>
              </w:tabs>
            </w:pPr>
            <w:r>
              <w:t xml:space="preserve">Parent / Caregiver Signature: </w:t>
            </w:r>
            <w:r>
              <w:tab/>
            </w:r>
          </w:p>
          <w:p w14:paraId="02D1355E" w14:textId="77777777" w:rsidR="006C252B" w:rsidRPr="006B636A" w:rsidRDefault="006C252B" w:rsidP="004E541F">
            <w:pPr>
              <w:tabs>
                <w:tab w:val="left" w:leader="dot" w:pos="5670"/>
                <w:tab w:val="left" w:leader="dot" w:pos="8789"/>
              </w:tabs>
            </w:pPr>
            <w:r>
              <w:t>Contact Telephone:</w:t>
            </w:r>
            <w:r>
              <w:tab/>
              <w:t xml:space="preserve"> Date: </w:t>
            </w:r>
            <w:r>
              <w:tab/>
            </w:r>
          </w:p>
        </w:tc>
      </w:tr>
    </w:tbl>
    <w:p w14:paraId="21C91CEF" w14:textId="77777777" w:rsidR="00A528EE" w:rsidRDefault="00A528EE"/>
    <w:sectPr w:rsidR="00A528EE" w:rsidSect="006C252B">
      <w:headerReference w:type="default" r:id="rId7"/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55FB" w14:textId="77777777" w:rsidR="00251AB5" w:rsidRDefault="00251AB5" w:rsidP="006C252B">
      <w:pPr>
        <w:spacing w:before="0" w:after="0" w:line="240" w:lineRule="auto"/>
      </w:pPr>
      <w:r>
        <w:separator/>
      </w:r>
    </w:p>
  </w:endnote>
  <w:endnote w:type="continuationSeparator" w:id="0">
    <w:p w14:paraId="2715EE28" w14:textId="77777777" w:rsidR="00251AB5" w:rsidRDefault="00251AB5" w:rsidP="006C25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26DB" w14:textId="77777777" w:rsidR="00251AB5" w:rsidRDefault="00251AB5" w:rsidP="006C252B">
      <w:pPr>
        <w:spacing w:before="0" w:after="0" w:line="240" w:lineRule="auto"/>
      </w:pPr>
      <w:r>
        <w:separator/>
      </w:r>
    </w:p>
  </w:footnote>
  <w:footnote w:type="continuationSeparator" w:id="0">
    <w:p w14:paraId="4C62340D" w14:textId="77777777" w:rsidR="00251AB5" w:rsidRDefault="00251AB5" w:rsidP="006C25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8714" w14:textId="77777777" w:rsidR="006C252B" w:rsidRDefault="006C252B" w:rsidP="006C252B">
    <w:pPr>
      <w:pStyle w:val="Header"/>
    </w:pPr>
    <w:r>
      <w:rPr>
        <w:noProof/>
        <w:color w:val="212121"/>
        <w:lang w:eastAsia="en-AU"/>
      </w:rPr>
      <w:drawing>
        <wp:anchor distT="0" distB="0" distL="114300" distR="114300" simplePos="0" relativeHeight="251659264" behindDoc="0" locked="0" layoutInCell="1" allowOverlap="1" wp14:anchorId="46989FD6" wp14:editId="6838AB35">
          <wp:simplePos x="0" y="0"/>
          <wp:positionH relativeFrom="column">
            <wp:posOffset>0</wp:posOffset>
          </wp:positionH>
          <wp:positionV relativeFrom="paragraph">
            <wp:posOffset>-239174</wp:posOffset>
          </wp:positionV>
          <wp:extent cx="1438275" cy="552450"/>
          <wp:effectExtent l="0" t="0" r="9525" b="0"/>
          <wp:wrapNone/>
          <wp:docPr id="34" name="Picture 34" descr="photo_51089_142707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51089_14270758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6C6E35" w14:textId="77777777" w:rsidR="006C252B" w:rsidRDefault="006C2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0B8"/>
    <w:multiLevelType w:val="hybridMultilevel"/>
    <w:tmpl w:val="C3F0656C"/>
    <w:lvl w:ilvl="0" w:tplc="B3A2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1C00"/>
    <w:multiLevelType w:val="hybridMultilevel"/>
    <w:tmpl w:val="C5782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3MjIyNzK1MLWwMLJQ0lEKTi0uzszPAykwrAUAl076yywAAAA="/>
  </w:docVars>
  <w:rsids>
    <w:rsidRoot w:val="006C252B"/>
    <w:rsid w:val="00251AB5"/>
    <w:rsid w:val="006C252B"/>
    <w:rsid w:val="00A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9703"/>
  <w15:chartTrackingRefBased/>
  <w15:docId w15:val="{F0D3C05D-CD73-46D0-B6AB-9D9407B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2B"/>
    <w:pPr>
      <w:spacing w:before="120" w:after="120" w:line="288" w:lineRule="auto"/>
    </w:pPr>
    <w:rPr>
      <w:rFonts w:ascii="Montserrat" w:hAnsi="Montserra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52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252B"/>
    <w:rPr>
      <w:rFonts w:ascii="Montserrat" w:hAnsi="Montserrat"/>
      <w:b/>
    </w:rPr>
  </w:style>
  <w:style w:type="paragraph" w:styleId="ListParagraph">
    <w:name w:val="List Paragraph"/>
    <w:basedOn w:val="Normal"/>
    <w:uiPriority w:val="34"/>
    <w:qFormat/>
    <w:rsid w:val="006C252B"/>
    <w:pPr>
      <w:ind w:left="720"/>
      <w:contextualSpacing/>
    </w:pPr>
  </w:style>
  <w:style w:type="table" w:styleId="TableGrid">
    <w:name w:val="Table Grid"/>
    <w:basedOn w:val="TableNormal"/>
    <w:uiPriority w:val="39"/>
    <w:rsid w:val="006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2B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6C25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2B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D9F.D70FA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Klados</dc:creator>
  <cp:keywords/>
  <dc:description/>
  <cp:lastModifiedBy>Kathy Klados</cp:lastModifiedBy>
  <cp:revision>1</cp:revision>
  <dcterms:created xsi:type="dcterms:W3CDTF">2020-09-27T23:17:00Z</dcterms:created>
  <dcterms:modified xsi:type="dcterms:W3CDTF">2020-09-27T23:20:00Z</dcterms:modified>
</cp:coreProperties>
</file>